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SISTEM SALIRAN JAMBATAN</w:t>
      </w:r>
    </w:p>
    <w:p>
      <w:pPr>
        <w:spacing w:after="480"/>
      </w:pPr>
      <w:r>
        <w:rPr>
          <w:rFonts w:ascii="Aptos" w:hAnsi="Aptos"/>
          <w:b w:val="0"/>
          <w:color w:val="5E6B78"/>
          <w:sz w:val="26"/>
        </w:rPr>
        <w:t>Bridge Drainage System</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MS-BRI-012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sistem saliran jambatan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sistem saliran jambatan.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Scuppers</w:t>
      </w:r>
    </w:p>
    <w:p>
      <w:pPr>
        <w:pStyle w:val="ListBullet"/>
        <w:spacing w:after="50"/>
        <w:ind w:left="369" w:hanging="170"/>
      </w:pPr>
      <w:r>
        <w:rPr>
          <w:rFonts w:ascii="Aptos" w:hAnsi="Aptos"/>
          <w:b w:val="0"/>
          <w:color w:val="263442"/>
          <w:sz w:val="19"/>
        </w:rPr>
        <w:t>Salirkan pipes</w:t>
      </w:r>
    </w:p>
    <w:p>
      <w:pPr>
        <w:pStyle w:val="ListBullet"/>
        <w:spacing w:after="50"/>
        <w:ind w:left="369" w:hanging="170"/>
      </w:pPr>
      <w:r>
        <w:rPr>
          <w:rFonts w:ascii="Aptos" w:hAnsi="Aptos"/>
          <w:b w:val="0"/>
          <w:color w:val="263442"/>
          <w:sz w:val="19"/>
        </w:rPr>
        <w:t>Brackets</w:t>
      </w:r>
    </w:p>
    <w:p>
      <w:pPr>
        <w:pStyle w:val="ListBullet"/>
        <w:spacing w:after="50"/>
        <w:ind w:left="369" w:hanging="170"/>
      </w:pPr>
      <w:r>
        <w:rPr>
          <w:rFonts w:ascii="Aptos" w:hAnsi="Aptos"/>
          <w:b w:val="0"/>
          <w:color w:val="263442"/>
          <w:sz w:val="19"/>
        </w:rPr>
        <w:t>Flexible sambungan</w:t>
      </w:r>
    </w:p>
    <w:p>
      <w:pPr>
        <w:pStyle w:val="ListBullet"/>
        <w:spacing w:after="50"/>
        <w:ind w:left="369" w:hanging="170"/>
      </w:pPr>
      <w:r>
        <w:rPr>
          <w:rFonts w:ascii="Aptos" w:hAnsi="Aptos"/>
          <w:b w:val="0"/>
          <w:color w:val="263442"/>
          <w:sz w:val="19"/>
        </w:rPr>
        <w:t>Gratings dan sealant</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Akses platform</w:t>
      </w:r>
    </w:p>
    <w:p>
      <w:pPr>
        <w:pStyle w:val="ListBullet"/>
        <w:spacing w:after="50"/>
        <w:ind w:left="369" w:hanging="170"/>
      </w:pPr>
      <w:r>
        <w:rPr>
          <w:rFonts w:ascii="Aptos" w:hAnsi="Aptos"/>
          <w:b w:val="0"/>
          <w:color w:val="263442"/>
          <w:sz w:val="19"/>
        </w:rPr>
        <w:t>Gerudi teras</w:t>
      </w:r>
    </w:p>
    <w:p>
      <w:pPr>
        <w:pStyle w:val="ListBullet"/>
        <w:spacing w:after="50"/>
        <w:ind w:left="369" w:hanging="170"/>
      </w:pPr>
      <w:r>
        <w:rPr>
          <w:rFonts w:ascii="Aptos" w:hAnsi="Aptos"/>
          <w:b w:val="0"/>
          <w:color w:val="263442"/>
          <w:sz w:val="19"/>
        </w:rPr>
        <w:t>Lifting aids</w:t>
      </w:r>
    </w:p>
    <w:p>
      <w:pPr>
        <w:pStyle w:val="ListBullet"/>
        <w:spacing w:after="50"/>
        <w:ind w:left="369" w:hanging="170"/>
      </w:pPr>
      <w:r>
        <w:rPr>
          <w:rFonts w:ascii="Aptos" w:hAnsi="Aptos"/>
          <w:b w:val="0"/>
          <w:color w:val="263442"/>
          <w:sz w:val="19"/>
        </w:rPr>
        <w:t>Air-peralatan ujian</w:t>
      </w:r>
    </w:p>
    <w:p>
      <w:pPr>
        <w:pStyle w:val="ListBullet"/>
        <w:spacing w:after="50"/>
        <w:ind w:left="369" w:hanging="170"/>
      </w:pPr>
      <w:r>
        <w:rPr>
          <w:rFonts w:ascii="Aptos" w:hAnsi="Aptos"/>
          <w:b w:val="0"/>
          <w:color w:val="263442"/>
          <w:sz w:val="19"/>
        </w:rPr>
        <w:t>Jalankan ukur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sistem saliran jambatan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Scuppers, Salirkan pipes, Brackets, Flexible sambungan, Gratings dan sealant.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saliran susun atur. </w:t>
      </w:r>
      <w:r>
        <w:rPr>
          <w:rFonts w:ascii="Aptos" w:hAnsi="Aptos"/>
          <w:b w:val="0"/>
          <w:color w:val="263442"/>
          <w:sz w:val="19"/>
        </w:rPr>
        <w:t>Luluskan saliran susun atur, discharge titik, movements dan penyelenggaraan akses.</w:t>
      </w:r>
    </w:p>
    <w:p>
      <w:pPr>
        <w:keepLines/>
        <w:spacing w:after="100" w:line="269" w:lineRule="auto"/>
        <w:ind w:left="369" w:hanging="369"/>
      </w:pPr>
      <w:r>
        <w:rPr>
          <w:rFonts w:ascii="Aptos" w:hAnsi="Aptos"/>
          <w:b/>
          <w:color w:val="071E33"/>
          <w:sz w:val="19"/>
        </w:rPr>
        <w:t xml:space="preserve">2. Buat setting-out scuppers. </w:t>
      </w:r>
      <w:r>
        <w:rPr>
          <w:rFonts w:ascii="Aptos" w:hAnsi="Aptos"/>
          <w:b w:val="0"/>
          <w:color w:val="263442"/>
          <w:sz w:val="19"/>
        </w:rPr>
        <w:t>Buat setting-out scuppers dan penetrations sambil protecting deck tetulang dan kalis air.</w:t>
      </w:r>
    </w:p>
    <w:p>
      <w:pPr>
        <w:keepLines/>
        <w:spacing w:after="100" w:line="269" w:lineRule="auto"/>
        <w:ind w:left="369" w:hanging="369"/>
      </w:pPr>
      <w:r>
        <w:rPr>
          <w:rFonts w:ascii="Aptos" w:hAnsi="Aptos"/>
          <w:b/>
          <w:color w:val="071E33"/>
          <w:sz w:val="19"/>
        </w:rPr>
        <w:t xml:space="preserve">3. Pasang outlets, pipes, brackets, flexible sambungan. </w:t>
      </w:r>
      <w:r>
        <w:rPr>
          <w:rFonts w:ascii="Aptos" w:hAnsi="Aptos"/>
          <w:b w:val="0"/>
          <w:color w:val="263442"/>
          <w:sz w:val="19"/>
        </w:rPr>
        <w:t>Pasang outlets, pipes, brackets, flexible sambungan dan bersihkan-outs ke diperlukan falls.</w:t>
      </w:r>
    </w:p>
    <w:p>
      <w:pPr>
        <w:keepLines/>
        <w:spacing w:after="100" w:line="269" w:lineRule="auto"/>
        <w:ind w:left="369" w:hanging="369"/>
      </w:pPr>
      <w:r>
        <w:rPr>
          <w:rFonts w:ascii="Aptos" w:hAnsi="Aptos"/>
          <w:b/>
          <w:color w:val="071E33"/>
          <w:sz w:val="19"/>
        </w:rPr>
        <w:t xml:space="preserve">4. Kedapkan interfaces dengan  deck membrane. </w:t>
      </w:r>
      <w:r>
        <w:rPr>
          <w:rFonts w:ascii="Aptos" w:hAnsi="Aptos"/>
          <w:b w:val="0"/>
          <w:color w:val="263442"/>
          <w:sz w:val="19"/>
        </w:rPr>
        <w:t>Kedapkan interfaces dengan  deck membrane dan kebakaran atau splash perlindungan where applicable.</w:t>
      </w:r>
    </w:p>
    <w:p>
      <w:pPr>
        <w:keepLines/>
        <w:spacing w:after="100" w:line="269" w:lineRule="auto"/>
        <w:ind w:left="369" w:hanging="369"/>
      </w:pPr>
      <w:r>
        <w:rPr>
          <w:rFonts w:ascii="Aptos" w:hAnsi="Aptos"/>
          <w:b/>
          <w:color w:val="071E33"/>
          <w:sz w:val="19"/>
        </w:rPr>
        <w:t xml:space="preserve">5. Jalankan flushing dan air-uji setiap jalankan. </w:t>
      </w:r>
      <w:r>
        <w:rPr>
          <w:rFonts w:ascii="Aptos" w:hAnsi="Aptos"/>
          <w:b w:val="0"/>
          <w:color w:val="263442"/>
          <w:sz w:val="19"/>
        </w:rPr>
        <w:t>Jalankan flushing dan air-uji setiap jalankan sambil checking kebocoran dan unrestricted discharge.</w:t>
      </w:r>
    </w:p>
    <w:p>
      <w:pPr>
        <w:keepLines/>
        <w:spacing w:after="100" w:line="269" w:lineRule="auto"/>
        <w:ind w:left="369" w:hanging="369"/>
      </w:pPr>
      <w:r>
        <w:rPr>
          <w:rFonts w:ascii="Aptos" w:hAnsi="Aptos"/>
          <w:b/>
          <w:color w:val="071E33"/>
          <w:sz w:val="19"/>
        </w:rPr>
        <w:t xml:space="preserve">6. labelkan, photograph dan hand over akses dan penyelenggaraan rekod. </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susun atur dan interfaces; bukaan; pipe dan sokongan; sealing; aliran dan leak uji; rekod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kerja below jambatan; objek jatuh; air discharge; live traffic; kerja di tempat tinggi.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Susun atur dan interfaces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Bukaan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Pipe dan sokongan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Sealing</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Aliran dan leak uji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Rekod</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Kerja below jambatan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Objek jatuh</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Air discharge</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Live traffic</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MS-BRI-012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Sistem Saliran Jambatan</dc:title>
  <dc:subject>Template penyata kaedah pembinaan yang boleh diedit</dc:subject>
  <dc:creator>Method Statement Hub Malaysia</dc:creator>
  <cp:keywords>bridge drainage, scupper, downpipe</cp:keywords>
  <dc:description>generated by python-docx</dc:description>
  <cp:lastModifiedBy/>
  <cp:revision>1</cp:revision>
  <dcterms:created xsi:type="dcterms:W3CDTF">2013-12-23T23:15:00Z</dcterms:created>
  <dcterms:modified xsi:type="dcterms:W3CDTF">2013-12-23T23:15:00Z</dcterms:modified>
  <cp:category/>
</cp:coreProperties>
</file>